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240A" w:rsidRDefault="0071240A" w:rsidP="0071240A">
      <w:r>
        <w:t xml:space="preserve">Hezký den všem, </w:t>
      </w:r>
    </w:p>
    <w:p w:rsidR="0071240A" w:rsidRDefault="0071240A" w:rsidP="0071240A"/>
    <w:p w:rsidR="0071240A" w:rsidRDefault="0071240A" w:rsidP="0071240A">
      <w:r>
        <w:t xml:space="preserve">zasíláme Vám informace ohledně vašeho příjezdu, parkování v depu, časového harmonogramu a jiných základních věcí. </w:t>
      </w:r>
    </w:p>
    <w:p w:rsidR="0071240A" w:rsidRDefault="0071240A" w:rsidP="0071240A">
      <w:r>
        <w:t xml:space="preserve"> Nyní k samotným pokynům:</w:t>
      </w:r>
    </w:p>
    <w:p w:rsidR="0071240A" w:rsidRDefault="0071240A" w:rsidP="0071240A"/>
    <w:p w:rsidR="0071240A" w:rsidRDefault="0071240A" w:rsidP="0071240A">
      <w:r>
        <w:t>1. Vjíždějte do areálu s opatrností a dodržujte minimální rychlost.</w:t>
      </w:r>
    </w:p>
    <w:p w:rsidR="0071240A" w:rsidRDefault="0071240A" w:rsidP="0071240A">
      <w:r>
        <w:t>2. Depo se nachází za ředitelstvím, po pravé straně areálu. Cesta je označená cedulemi.</w:t>
      </w:r>
    </w:p>
    <w:p w:rsidR="0071240A" w:rsidRDefault="0071240A" w:rsidP="0071240A">
      <w:r>
        <w:t>3. Rozdělávání ohňů je přísně zakázáno.</w:t>
      </w:r>
    </w:p>
    <w:p w:rsidR="0071240A" w:rsidRDefault="0071240A" w:rsidP="0071240A">
      <w:r>
        <w:t xml:space="preserve">4. Je přísně zakázán jakýkoli pohyb soutěžních vozidel mimo cest podle směrových cedulí příjezdů k sekcím a do depa. Těmito směry je nutné se i přijíždět k sekcím, na rozpravu i do depa a to vždy s </w:t>
      </w:r>
      <w:proofErr w:type="gramStart"/>
      <w:r>
        <w:t>doprovodem .</w:t>
      </w:r>
      <w:proofErr w:type="gramEnd"/>
      <w:r>
        <w:t xml:space="preserve"> Příjezd k rozpravě bude zpřístupněn půl hodiny před zahájením rozpravy tj. 8:30h. V depu bude připraven doprovod. Rozprava bude zahájena v 9:00 hod. ve vyznačeném prostoru. </w:t>
      </w:r>
    </w:p>
    <w:p w:rsidR="0071240A" w:rsidRDefault="0071240A" w:rsidP="0071240A">
      <w:r>
        <w:t>5. Jízda osob na soutěžním vozidle, mimo vně kabiny je nepřípustná.</w:t>
      </w:r>
    </w:p>
    <w:p w:rsidR="0071240A" w:rsidRDefault="0071240A" w:rsidP="0071240A">
      <w:r>
        <w:t xml:space="preserve">6. V celém areálu se pohybujte minimální rychlostí, buďte obezřetní a ohleduplní.  </w:t>
      </w:r>
    </w:p>
    <w:p w:rsidR="0071240A" w:rsidRDefault="0071240A" w:rsidP="0071240A">
      <w:r>
        <w:t xml:space="preserve">7. Vozidla, která ještě letos nemají provedenou technickou přejímku, bude provedena v depu, není tedy potřeba nikam jezdit. </w:t>
      </w:r>
    </w:p>
    <w:p w:rsidR="0071240A" w:rsidRDefault="0071240A" w:rsidP="0071240A">
      <w:r>
        <w:t>8. Veškeré změny v přihlášce je nutno nahlásit na ředitelství závodu před sobotní rozpravou.</w:t>
      </w:r>
    </w:p>
    <w:p w:rsidR="0071240A" w:rsidRDefault="0071240A" w:rsidP="0071240A">
      <w:r>
        <w:t xml:space="preserve">9. Je zakázáno přesouvání TOI </w:t>
      </w:r>
      <w:proofErr w:type="spellStart"/>
      <w:r>
        <w:t>TOI</w:t>
      </w:r>
      <w:proofErr w:type="spellEnd"/>
      <w:r>
        <w:t>.</w:t>
      </w:r>
    </w:p>
    <w:p w:rsidR="0071240A" w:rsidRDefault="0071240A" w:rsidP="0071240A">
      <w:r>
        <w:t>10. V příloze naleznete podrobnější informace o příjezdu k areálu. V mapce je vyznačena cesta pro nákladní vozidla do celkové váhy 40tun.</w:t>
      </w:r>
    </w:p>
    <w:p w:rsidR="0071240A" w:rsidRDefault="0071240A" w:rsidP="0071240A"/>
    <w:p w:rsidR="0071240A" w:rsidRDefault="0071240A" w:rsidP="0071240A">
      <w:r>
        <w:t>V případě potřeby, dotazů či nejasností nás neváhejte kontaktovat.</w:t>
      </w:r>
    </w:p>
    <w:p w:rsidR="0071240A" w:rsidRDefault="0071240A" w:rsidP="0071240A"/>
    <w:p w:rsidR="0071240A" w:rsidRDefault="0071240A" w:rsidP="0071240A">
      <w:r>
        <w:t xml:space="preserve">S </w:t>
      </w:r>
      <w:r>
        <w:rPr>
          <w:rFonts w:ascii="Arial" w:hAnsi="Arial" w:cs="Arial"/>
          <w:color w:val="000000"/>
          <w:shd w:val="clear" w:color="auto" w:fill="FDFDFD"/>
        </w:rPr>
        <w:t>pozdravem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DFDFD"/>
        </w:rPr>
        <w:t>Jan Kovář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DFDFD"/>
        </w:rPr>
        <w:t>Zástupce ředitele závodů, personální zajištění závodů, marketing</w:t>
      </w:r>
      <w:r>
        <w:rPr>
          <w:rFonts w:ascii="Arial" w:hAnsi="Arial" w:cs="Arial"/>
          <w:color w:val="000000"/>
        </w:rPr>
        <w:br/>
      </w:r>
      <w:hyperlink r:id="rId4" w:tgtFrame="_blank" w:history="1">
        <w:r>
          <w:rPr>
            <w:rStyle w:val="Hypertextovodkaz"/>
            <w:rFonts w:ascii="Arial" w:hAnsi="Arial" w:cs="Arial"/>
            <w:color w:val="00008B"/>
            <w:shd w:val="clear" w:color="auto" w:fill="FDFDFD"/>
          </w:rPr>
          <w:t>www.trucktrial.cz</w:t>
        </w:r>
      </w:hyperlink>
      <w:r>
        <w:rPr>
          <w:rFonts w:ascii="Arial" w:hAnsi="Arial" w:cs="Arial"/>
          <w:color w:val="000000"/>
          <w:shd w:val="clear" w:color="auto" w:fill="FDFDFD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Siln"/>
          <w:rFonts w:ascii="Arial" w:hAnsi="Arial" w:cs="Arial"/>
          <w:color w:val="000000"/>
          <w:shd w:val="clear" w:color="auto" w:fill="FDFDFD"/>
        </w:rPr>
        <w:t>tel.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00008B"/>
            <w:shd w:val="clear" w:color="auto" w:fill="FDFDFD"/>
          </w:rPr>
          <w:t>+420 608 662</w:t>
        </w:r>
        <w:r>
          <w:rPr>
            <w:rStyle w:val="Hypertextovodkaz"/>
            <w:rFonts w:ascii="Arial" w:hAnsi="Arial" w:cs="Arial"/>
            <w:b/>
            <w:bCs/>
            <w:color w:val="00008B"/>
            <w:shd w:val="clear" w:color="auto" w:fill="FDFDFD"/>
          </w:rPr>
          <w:t> </w:t>
        </w:r>
        <w:r>
          <w:rPr>
            <w:rStyle w:val="Hypertextovodkaz"/>
            <w:rFonts w:ascii="Arial" w:hAnsi="Arial" w:cs="Arial"/>
            <w:b/>
            <w:bCs/>
            <w:color w:val="00008B"/>
            <w:shd w:val="clear" w:color="auto" w:fill="FDFDFD"/>
          </w:rPr>
          <w:t>679</w:t>
        </w:r>
      </w:hyperlink>
    </w:p>
    <w:sectPr w:rsidR="0071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0A"/>
    <w:rsid w:val="005635AE"/>
    <w:rsid w:val="0071240A"/>
    <w:rsid w:val="00C2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9F3A"/>
  <w15:chartTrackingRefBased/>
  <w15:docId w15:val="{BC0A1355-3DB9-4758-B36D-F851DA7A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71240A"/>
  </w:style>
  <w:style w:type="character" w:styleId="Hypertextovodkaz">
    <w:name w:val="Hyperlink"/>
    <w:basedOn w:val="Standardnpsmoodstavce"/>
    <w:uiPriority w:val="99"/>
    <w:semiHidden/>
    <w:unhideWhenUsed/>
    <w:rsid w:val="0071240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12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+420%20608%20662%20679" TargetMode="External"/><Relationship Id="rId4" Type="http://schemas.openxmlformats.org/officeDocument/2006/relationships/hyperlink" Target="http://www.trucktrial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</dc:creator>
  <cp:keywords/>
  <dc:description/>
  <cp:lastModifiedBy>42073</cp:lastModifiedBy>
  <cp:revision>1</cp:revision>
  <dcterms:created xsi:type="dcterms:W3CDTF">2023-04-28T06:46:00Z</dcterms:created>
  <dcterms:modified xsi:type="dcterms:W3CDTF">2023-04-28T06:50:00Z</dcterms:modified>
</cp:coreProperties>
</file>